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73F" w14:textId="6A34A4BD" w:rsidR="00310808" w:rsidRDefault="007226AF" w:rsidP="007226A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help keep our Wastewater Treatment Plant Running effectively.</w:t>
      </w:r>
    </w:p>
    <w:p w14:paraId="37CE1D92" w14:textId="77777777" w:rsidR="007226AF" w:rsidRDefault="007226AF" w:rsidP="007226AF">
      <w:pPr>
        <w:pStyle w:val="NoSpacing"/>
        <w:rPr>
          <w:b/>
          <w:bCs/>
          <w:sz w:val="32"/>
          <w:szCs w:val="32"/>
        </w:rPr>
      </w:pPr>
    </w:p>
    <w:p w14:paraId="0E725382" w14:textId="77777777" w:rsidR="00071718" w:rsidRDefault="00071718" w:rsidP="007226AF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0EC227" wp14:editId="33507603">
            <wp:simplePos x="914400" y="1657350"/>
            <wp:positionH relativeFrom="column">
              <wp:align>left</wp:align>
            </wp:positionH>
            <wp:positionV relativeFrom="paragraph">
              <wp:align>top</wp:align>
            </wp:positionV>
            <wp:extent cx="1599512" cy="1724025"/>
            <wp:effectExtent l="0" t="0" r="1270" b="0"/>
            <wp:wrapSquare wrapText="bothSides"/>
            <wp:docPr id="390524110" name="Picture 1" descr="Toilet Cartoon Images – Browse 37,131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ilet Cartoon Images – Browse 37,131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12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We are asking that you DO NOT </w:t>
      </w:r>
      <w:proofErr w:type="gramStart"/>
      <w:r>
        <w:rPr>
          <w:b/>
          <w:bCs/>
          <w:sz w:val="32"/>
          <w:szCs w:val="32"/>
        </w:rPr>
        <w:t>flush</w:t>
      </w:r>
      <w:proofErr w:type="gramEnd"/>
    </w:p>
    <w:p w14:paraId="39198C27" w14:textId="77777777" w:rsidR="00071718" w:rsidRDefault="00071718" w:rsidP="007226A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or put any of the following items </w:t>
      </w:r>
      <w:proofErr w:type="gramStart"/>
      <w:r>
        <w:rPr>
          <w:b/>
          <w:bCs/>
          <w:sz w:val="32"/>
          <w:szCs w:val="32"/>
        </w:rPr>
        <w:t>down</w:t>
      </w:r>
      <w:proofErr w:type="gramEnd"/>
    </w:p>
    <w:p w14:paraId="3D98F2BF" w14:textId="77777777" w:rsidR="00CB1A82" w:rsidRDefault="00071718" w:rsidP="007226A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drain in order to keep our </w:t>
      </w:r>
      <w:proofErr w:type="gramStart"/>
      <w:r w:rsidR="00CB1A82">
        <w:rPr>
          <w:b/>
          <w:bCs/>
          <w:sz w:val="32"/>
          <w:szCs w:val="32"/>
        </w:rPr>
        <w:t>treatment</w:t>
      </w:r>
      <w:proofErr w:type="gramEnd"/>
      <w:r w:rsidR="00CB1A82">
        <w:rPr>
          <w:b/>
          <w:bCs/>
          <w:sz w:val="32"/>
          <w:szCs w:val="32"/>
        </w:rPr>
        <w:t xml:space="preserve"> </w:t>
      </w:r>
    </w:p>
    <w:p w14:paraId="3E8C11C6" w14:textId="7535ECC0" w:rsidR="00071718" w:rsidRDefault="00071718" w:rsidP="007226A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plant</w:t>
      </w:r>
      <w:r w:rsidR="00CB1A8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operating properly and our </w:t>
      </w:r>
      <w:proofErr w:type="gramStart"/>
      <w:r>
        <w:rPr>
          <w:b/>
          <w:bCs/>
          <w:sz w:val="32"/>
          <w:szCs w:val="32"/>
        </w:rPr>
        <w:t>drinking</w:t>
      </w:r>
      <w:proofErr w:type="gramEnd"/>
      <w:r>
        <w:rPr>
          <w:b/>
          <w:bCs/>
          <w:sz w:val="32"/>
          <w:szCs w:val="32"/>
        </w:rPr>
        <w:t xml:space="preserve"> </w:t>
      </w:r>
    </w:p>
    <w:p w14:paraId="3BBA61FD" w14:textId="3294C657" w:rsidR="007226AF" w:rsidRPr="00CB1A82" w:rsidRDefault="00071718" w:rsidP="007226AF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water clean!</w:t>
      </w:r>
      <w:r>
        <w:rPr>
          <w:b/>
          <w:bCs/>
          <w:sz w:val="32"/>
          <w:szCs w:val="32"/>
        </w:rPr>
        <w:br w:type="textWrapping" w:clear="all"/>
      </w:r>
    </w:p>
    <w:p w14:paraId="11CD58BF" w14:textId="580FDB76" w:rsidR="00071718" w:rsidRPr="003E6E89" w:rsidRDefault="00071718" w:rsidP="007226AF">
      <w:pPr>
        <w:pStyle w:val="NoSpacing"/>
        <w:rPr>
          <w:b/>
          <w:bCs/>
          <w:sz w:val="30"/>
          <w:szCs w:val="30"/>
        </w:rPr>
      </w:pPr>
      <w:r w:rsidRPr="003E6E89">
        <w:rPr>
          <w:b/>
          <w:bCs/>
          <w:sz w:val="30"/>
          <w:szCs w:val="30"/>
          <w:u w:val="single"/>
        </w:rPr>
        <w:t>Medications</w:t>
      </w:r>
      <w:r w:rsidRPr="003E6E89">
        <w:rPr>
          <w:b/>
          <w:bCs/>
          <w:sz w:val="30"/>
          <w:szCs w:val="30"/>
        </w:rPr>
        <w:t xml:space="preserve"> – both over the counter and prescription, there is a medication drop box available in the village hall.</w:t>
      </w:r>
    </w:p>
    <w:p w14:paraId="3C4C2405" w14:textId="3B5227E0" w:rsidR="00071718" w:rsidRPr="003E6E89" w:rsidRDefault="00071718" w:rsidP="007226AF">
      <w:pPr>
        <w:pStyle w:val="NoSpacing"/>
        <w:rPr>
          <w:b/>
          <w:bCs/>
          <w:sz w:val="30"/>
          <w:szCs w:val="30"/>
        </w:rPr>
      </w:pPr>
      <w:r w:rsidRPr="003E6E89">
        <w:rPr>
          <w:b/>
          <w:bCs/>
          <w:sz w:val="30"/>
          <w:szCs w:val="30"/>
          <w:u w:val="single"/>
        </w:rPr>
        <w:t>Kitchen Waste</w:t>
      </w:r>
      <w:r w:rsidRPr="003E6E89">
        <w:rPr>
          <w:b/>
          <w:bCs/>
          <w:sz w:val="30"/>
          <w:szCs w:val="30"/>
        </w:rPr>
        <w:t xml:space="preserve"> – grease, cooking oil, coffee grounds, peanut butter.</w:t>
      </w:r>
    </w:p>
    <w:p w14:paraId="2FC3E8D0" w14:textId="45D38153" w:rsidR="00071718" w:rsidRPr="003E6E89" w:rsidRDefault="00071718" w:rsidP="007226AF">
      <w:pPr>
        <w:pStyle w:val="NoSpacing"/>
        <w:rPr>
          <w:b/>
          <w:bCs/>
          <w:sz w:val="30"/>
          <w:szCs w:val="30"/>
        </w:rPr>
      </w:pPr>
      <w:r w:rsidRPr="003E6E89">
        <w:rPr>
          <w:b/>
          <w:bCs/>
          <w:sz w:val="30"/>
          <w:szCs w:val="30"/>
          <w:u w:val="single"/>
        </w:rPr>
        <w:t>Diapers</w:t>
      </w:r>
      <w:r w:rsidRPr="003E6E89">
        <w:rPr>
          <w:b/>
          <w:bCs/>
          <w:sz w:val="30"/>
          <w:szCs w:val="30"/>
        </w:rPr>
        <w:t xml:space="preserve"> – cloth, cotton, paper, </w:t>
      </w:r>
      <w:proofErr w:type="gramStart"/>
      <w:r w:rsidRPr="003E6E89">
        <w:rPr>
          <w:b/>
          <w:bCs/>
          <w:sz w:val="30"/>
          <w:szCs w:val="30"/>
        </w:rPr>
        <w:t>plastic</w:t>
      </w:r>
      <w:proofErr w:type="gramEnd"/>
      <w:r w:rsidRPr="003E6E89">
        <w:rPr>
          <w:b/>
          <w:bCs/>
          <w:sz w:val="30"/>
          <w:szCs w:val="30"/>
        </w:rPr>
        <w:t xml:space="preserve"> or disposable.</w:t>
      </w:r>
    </w:p>
    <w:p w14:paraId="69CE0F3D" w14:textId="7AFCCC7D" w:rsidR="00071718" w:rsidRPr="003E6E89" w:rsidRDefault="00071718" w:rsidP="007226AF">
      <w:pPr>
        <w:pStyle w:val="NoSpacing"/>
        <w:rPr>
          <w:b/>
          <w:bCs/>
          <w:sz w:val="30"/>
          <w:szCs w:val="30"/>
          <w:u w:val="single"/>
        </w:rPr>
      </w:pPr>
      <w:r w:rsidRPr="003E6E89">
        <w:rPr>
          <w:b/>
          <w:bCs/>
          <w:sz w:val="30"/>
          <w:szCs w:val="30"/>
          <w:u w:val="single"/>
        </w:rPr>
        <w:t>Cigarette Butts</w:t>
      </w:r>
    </w:p>
    <w:p w14:paraId="3B565818" w14:textId="4A5F32B1" w:rsidR="00071718" w:rsidRPr="003E6E89" w:rsidRDefault="00071718" w:rsidP="007226AF">
      <w:pPr>
        <w:pStyle w:val="NoSpacing"/>
        <w:rPr>
          <w:b/>
          <w:bCs/>
          <w:sz w:val="30"/>
          <w:szCs w:val="30"/>
        </w:rPr>
      </w:pPr>
      <w:r w:rsidRPr="003E6E89">
        <w:rPr>
          <w:b/>
          <w:bCs/>
          <w:sz w:val="30"/>
          <w:szCs w:val="30"/>
          <w:u w:val="single"/>
        </w:rPr>
        <w:t>Personal Care Products</w:t>
      </w:r>
      <w:r w:rsidRPr="003E6E89">
        <w:rPr>
          <w:b/>
          <w:bCs/>
          <w:sz w:val="30"/>
          <w:szCs w:val="30"/>
        </w:rPr>
        <w:t xml:space="preserve"> – sanitary napki</w:t>
      </w:r>
      <w:r w:rsidR="00CB1A82" w:rsidRPr="003E6E89">
        <w:rPr>
          <w:b/>
          <w:bCs/>
          <w:sz w:val="30"/>
          <w:szCs w:val="30"/>
        </w:rPr>
        <w:t>n</w:t>
      </w:r>
      <w:r w:rsidRPr="003E6E89">
        <w:rPr>
          <w:b/>
          <w:bCs/>
          <w:sz w:val="30"/>
          <w:szCs w:val="30"/>
        </w:rPr>
        <w:t>s, tampons, condoms, panty liners, wipes (no wipes are flushable!!)</w:t>
      </w:r>
    </w:p>
    <w:p w14:paraId="60056C0A" w14:textId="4128832C" w:rsidR="00071718" w:rsidRPr="003E6E89" w:rsidRDefault="00071718" w:rsidP="007226AF">
      <w:pPr>
        <w:pStyle w:val="NoSpacing"/>
        <w:rPr>
          <w:b/>
          <w:bCs/>
          <w:sz w:val="30"/>
          <w:szCs w:val="30"/>
        </w:rPr>
      </w:pPr>
      <w:r w:rsidRPr="003E6E89">
        <w:rPr>
          <w:b/>
          <w:bCs/>
          <w:sz w:val="30"/>
          <w:szCs w:val="30"/>
          <w:u w:val="single"/>
        </w:rPr>
        <w:t xml:space="preserve">Trash &amp; Scrap </w:t>
      </w:r>
      <w:r w:rsidRPr="003E6E89">
        <w:rPr>
          <w:b/>
          <w:bCs/>
          <w:sz w:val="30"/>
          <w:szCs w:val="30"/>
        </w:rPr>
        <w:t xml:space="preserve">- cotton swabs, dental floss, </w:t>
      </w:r>
      <w:proofErr w:type="gramStart"/>
      <w:r w:rsidRPr="003E6E89">
        <w:rPr>
          <w:b/>
          <w:bCs/>
          <w:sz w:val="30"/>
          <w:szCs w:val="30"/>
        </w:rPr>
        <w:t>garbage</w:t>
      </w:r>
      <w:proofErr w:type="gramEnd"/>
    </w:p>
    <w:p w14:paraId="5E468792" w14:textId="58BC4991" w:rsidR="00071718" w:rsidRPr="003E6E89" w:rsidRDefault="00071718" w:rsidP="007226AF">
      <w:pPr>
        <w:pStyle w:val="NoSpacing"/>
        <w:rPr>
          <w:b/>
          <w:bCs/>
          <w:sz w:val="30"/>
          <w:szCs w:val="30"/>
        </w:rPr>
      </w:pPr>
      <w:r w:rsidRPr="003E6E89">
        <w:rPr>
          <w:b/>
          <w:bCs/>
          <w:sz w:val="30"/>
          <w:szCs w:val="30"/>
          <w:u w:val="single"/>
        </w:rPr>
        <w:t xml:space="preserve">Kitty Litter </w:t>
      </w:r>
      <w:r w:rsidRPr="003E6E89">
        <w:rPr>
          <w:b/>
          <w:bCs/>
          <w:sz w:val="30"/>
          <w:szCs w:val="30"/>
        </w:rPr>
        <w:t xml:space="preserve">– </w:t>
      </w:r>
      <w:r w:rsidR="00CB1A82" w:rsidRPr="003E6E89">
        <w:rPr>
          <w:b/>
          <w:bCs/>
          <w:sz w:val="30"/>
          <w:szCs w:val="30"/>
        </w:rPr>
        <w:t>no brand</w:t>
      </w:r>
      <w:r w:rsidRPr="003E6E89">
        <w:rPr>
          <w:b/>
          <w:bCs/>
          <w:sz w:val="30"/>
          <w:szCs w:val="30"/>
        </w:rPr>
        <w:t xml:space="preserve"> is flushable.</w:t>
      </w:r>
    </w:p>
    <w:p w14:paraId="6E0B9F10" w14:textId="655F094A" w:rsidR="00071718" w:rsidRPr="003E6E89" w:rsidRDefault="00071718" w:rsidP="007226AF">
      <w:pPr>
        <w:pStyle w:val="NoSpacing"/>
        <w:rPr>
          <w:b/>
          <w:bCs/>
          <w:sz w:val="30"/>
          <w:szCs w:val="30"/>
        </w:rPr>
      </w:pPr>
      <w:proofErr w:type="gramStart"/>
      <w:r w:rsidRPr="003E6E89">
        <w:rPr>
          <w:b/>
          <w:bCs/>
          <w:sz w:val="30"/>
          <w:szCs w:val="30"/>
          <w:u w:val="single"/>
        </w:rPr>
        <w:t xml:space="preserve">Chemicals </w:t>
      </w:r>
      <w:r w:rsidRPr="003E6E89">
        <w:rPr>
          <w:b/>
          <w:bCs/>
          <w:sz w:val="30"/>
          <w:szCs w:val="30"/>
        </w:rPr>
        <w:t xml:space="preserve"> -</w:t>
      </w:r>
      <w:proofErr w:type="gramEnd"/>
      <w:r w:rsidRPr="003E6E89">
        <w:rPr>
          <w:b/>
          <w:bCs/>
          <w:sz w:val="30"/>
          <w:szCs w:val="30"/>
        </w:rPr>
        <w:t xml:space="preserve"> photo chemicals, paints, thinners, oils, varnishes, pesticides, used motor oil. </w:t>
      </w:r>
    </w:p>
    <w:p w14:paraId="7DD9B108" w14:textId="4036276D" w:rsidR="00071718" w:rsidRPr="003E6E89" w:rsidRDefault="00071718" w:rsidP="007226AF">
      <w:pPr>
        <w:pStyle w:val="NoSpacing"/>
        <w:rPr>
          <w:b/>
          <w:bCs/>
          <w:sz w:val="30"/>
          <w:szCs w:val="30"/>
          <w:u w:val="single"/>
        </w:rPr>
      </w:pPr>
      <w:r w:rsidRPr="003E6E89">
        <w:rPr>
          <w:b/>
          <w:bCs/>
          <w:sz w:val="30"/>
          <w:szCs w:val="30"/>
          <w:u w:val="single"/>
        </w:rPr>
        <w:t>Dirt</w:t>
      </w:r>
    </w:p>
    <w:p w14:paraId="547799C5" w14:textId="6517209F" w:rsidR="00071718" w:rsidRPr="003E6E89" w:rsidRDefault="00071718" w:rsidP="007226AF">
      <w:pPr>
        <w:pStyle w:val="NoSpacing"/>
        <w:rPr>
          <w:b/>
          <w:bCs/>
          <w:sz w:val="30"/>
          <w:szCs w:val="30"/>
          <w:u w:val="single"/>
        </w:rPr>
      </w:pPr>
      <w:r w:rsidRPr="003E6E89">
        <w:rPr>
          <w:b/>
          <w:bCs/>
          <w:sz w:val="30"/>
          <w:szCs w:val="30"/>
          <w:u w:val="single"/>
        </w:rPr>
        <w:t>Toys and other items not meant to be flushed.</w:t>
      </w:r>
    </w:p>
    <w:p w14:paraId="09266391" w14:textId="77777777" w:rsidR="00071718" w:rsidRPr="00CB1A82" w:rsidRDefault="00071718" w:rsidP="007226AF">
      <w:pPr>
        <w:pStyle w:val="NoSpacing"/>
        <w:rPr>
          <w:b/>
          <w:bCs/>
          <w:sz w:val="28"/>
          <w:szCs w:val="28"/>
        </w:rPr>
      </w:pPr>
    </w:p>
    <w:p w14:paraId="78A45DFF" w14:textId="0C544C2C" w:rsidR="00071718" w:rsidRPr="00CB1A82" w:rsidRDefault="00071718" w:rsidP="007226AF">
      <w:pPr>
        <w:pStyle w:val="NoSpacing"/>
        <w:rPr>
          <w:b/>
          <w:bCs/>
          <w:sz w:val="28"/>
          <w:szCs w:val="28"/>
        </w:rPr>
      </w:pPr>
      <w:r w:rsidRPr="00CB1A82">
        <w:rPr>
          <w:b/>
          <w:bCs/>
          <w:sz w:val="28"/>
          <w:szCs w:val="28"/>
        </w:rPr>
        <w:t>**Sump pumps are not to be connected to the sanitary sewer system per village ordinance §282-33.</w:t>
      </w:r>
    </w:p>
    <w:p w14:paraId="315EB170" w14:textId="7D628063" w:rsidR="00CB1A82" w:rsidRDefault="00CB1A82" w:rsidP="00CB1A82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B0B631A" wp14:editId="20D6EB73">
            <wp:extent cx="1514475" cy="1514475"/>
            <wp:effectExtent l="0" t="0" r="9525" b="9525"/>
            <wp:docPr id="1010821687" name="Picture 3" descr="Sink 2d cartoon illustraton on white background high quali 30692736 Stock  Photo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nk 2d cartoon illustraton on white background high quali 30692736 Stock  Photo at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F34CF5">
          <w:rPr>
            <w:rStyle w:val="Hyperlink"/>
            <w:b/>
            <w:bCs/>
            <w:sz w:val="32"/>
            <w:szCs w:val="32"/>
          </w:rPr>
          <w:t>www.bluemoundsvillage.com</w:t>
        </w:r>
      </w:hyperlink>
    </w:p>
    <w:p w14:paraId="66EBF28F" w14:textId="77777777" w:rsidR="00CB1A82" w:rsidRDefault="00CB1A82" w:rsidP="00CB1A82">
      <w:pPr>
        <w:pStyle w:val="NoSpacing"/>
        <w:jc w:val="center"/>
        <w:rPr>
          <w:b/>
          <w:bCs/>
          <w:sz w:val="32"/>
          <w:szCs w:val="32"/>
        </w:rPr>
      </w:pPr>
    </w:p>
    <w:sectPr w:rsidR="00CB1A82" w:rsidSect="0031080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08"/>
    <w:rsid w:val="00071718"/>
    <w:rsid w:val="00310808"/>
    <w:rsid w:val="003E6E89"/>
    <w:rsid w:val="007226AF"/>
    <w:rsid w:val="00C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AF98"/>
  <w15:chartTrackingRefBased/>
  <w15:docId w15:val="{7CC9EA4F-4AF9-4E07-A3EB-E51C7106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80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26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1A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uemoundsvillage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Blue Mounds</dc:creator>
  <cp:keywords/>
  <dc:description/>
  <cp:lastModifiedBy>Village Blue Mounds</cp:lastModifiedBy>
  <cp:revision>1</cp:revision>
  <cp:lastPrinted>2024-02-07T16:39:00Z</cp:lastPrinted>
  <dcterms:created xsi:type="dcterms:W3CDTF">2024-02-07T15:18:00Z</dcterms:created>
  <dcterms:modified xsi:type="dcterms:W3CDTF">2024-02-07T16:40:00Z</dcterms:modified>
</cp:coreProperties>
</file>